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592FA903"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B6719D">
        <w:rPr>
          <w:rFonts w:ascii="Book Antiqua" w:eastAsia="Book Antiqua" w:hAnsi="Book Antiqua" w:cs="Book Antiqua"/>
          <w:b/>
          <w:bCs/>
          <w:color w:val="0000FF"/>
          <w:sz w:val="22"/>
          <w:szCs w:val="22"/>
          <w:lang w:eastAsia="en-US"/>
        </w:rPr>
        <w:t xml:space="preserve">REPAIRING OF EXISTING BITUMINOUS ROAD AND BLACKTOPPING OF SWITCHYARD ROAD AT  765/400/220KV POWEGRID SEONI </w:t>
      </w:r>
      <w:proofErr w:type="gramStart"/>
      <w:r w:rsidR="00B6719D">
        <w:rPr>
          <w:rFonts w:ascii="Book Antiqua" w:eastAsia="Book Antiqua" w:hAnsi="Book Antiqua" w:cs="Book Antiqua"/>
          <w:b/>
          <w:bCs/>
          <w:color w:val="0000FF"/>
          <w:sz w:val="22"/>
          <w:szCs w:val="22"/>
          <w:lang w:eastAsia="en-US"/>
        </w:rPr>
        <w:t>SUBSTATION</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6AD6CA2C"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B6719D">
        <w:rPr>
          <w:rFonts w:asciiTheme="minorHAnsi" w:eastAsia="Book Antiqua" w:hAnsiTheme="minorHAnsi" w:cstheme="minorHAnsi"/>
          <w:color w:val="0000FF"/>
          <w:sz w:val="22"/>
          <w:szCs w:val="22"/>
        </w:rPr>
        <w:t>REPAIRING OF EXISTING BITUMINOUS ROAD AND BLACKTOPPING OF SWITCHYARD ROAD AT  765/400/220KV POWEGRID SEONI SUBSTATION</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00607646" w:rsidR="0074475D" w:rsidRPr="008B2AFC" w:rsidRDefault="00242894"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D</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spellStart"/>
      <w:r w:rsidR="00B6719D">
        <w:rPr>
          <w:rFonts w:ascii="Book Antiqua" w:hAnsi="Book Antiqua" w:cs="Mangal"/>
          <w:color w:val="0000FF"/>
          <w:sz w:val="23"/>
          <w:szCs w:val="23"/>
          <w:lang w:val="en-US"/>
        </w:rPr>
        <w:t>Seoni</w:t>
      </w:r>
      <w:proofErr w:type="spellEnd"/>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307312CC"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DB0673">
        <w:rPr>
          <w:rFonts w:ascii="Book Antiqua" w:hAnsi="Book Antiqua" w:cs="Mangal"/>
          <w:color w:val="0000FF"/>
          <w:sz w:val="23"/>
          <w:szCs w:val="23"/>
        </w:rPr>
        <w:t>D</w:t>
      </w:r>
      <w:r w:rsidR="007017FE">
        <w:rPr>
          <w:rFonts w:ascii="Book Antiqua" w:hAnsi="Book Antiqua" w:cs="Mangal"/>
          <w:color w:val="0000FF"/>
          <w:sz w:val="23"/>
          <w:szCs w:val="23"/>
        </w:rPr>
        <w:t>GM</w:t>
      </w:r>
    </w:p>
    <w:p w14:paraId="29B4E17C" w14:textId="77777777" w:rsidR="004902D5" w:rsidRPr="004902D5" w:rsidRDefault="004902D5" w:rsidP="004902D5">
      <w:pPr>
        <w:pStyle w:val="Title"/>
        <w:ind w:left="810" w:hanging="90"/>
        <w:jc w:val="both"/>
        <w:rPr>
          <w:rFonts w:ascii="Book Antiqua" w:eastAsia="Calibri" w:hAnsi="Book Antiqua" w:cs="Mangal"/>
          <w:b w:val="0"/>
          <w:bCs w:val="0"/>
          <w:color w:val="0000FF"/>
          <w:sz w:val="22"/>
          <w:szCs w:val="22"/>
          <w:lang w:val="en-US" w:eastAsia="zh-CN" w:bidi="hi-IN"/>
        </w:rPr>
      </w:pPr>
      <w:r w:rsidRPr="004902D5">
        <w:rPr>
          <w:rFonts w:ascii="Book Antiqua" w:eastAsia="Calibri" w:hAnsi="Book Antiqua" w:cs="Mangal"/>
          <w:b w:val="0"/>
          <w:bCs w:val="0"/>
          <w:color w:val="0000FF"/>
          <w:sz w:val="22"/>
          <w:szCs w:val="22"/>
          <w:lang w:val="en-US" w:eastAsia="zh-CN" w:bidi="hi-IN"/>
        </w:rPr>
        <w:t xml:space="preserve">Power Grid Corporation </w:t>
      </w:r>
      <w:proofErr w:type="gramStart"/>
      <w:r w:rsidRPr="004902D5">
        <w:rPr>
          <w:rFonts w:ascii="Book Antiqua" w:eastAsia="Calibri" w:hAnsi="Book Antiqua" w:cs="Mangal"/>
          <w:b w:val="0"/>
          <w:bCs w:val="0"/>
          <w:color w:val="0000FF"/>
          <w:sz w:val="22"/>
          <w:szCs w:val="22"/>
          <w:lang w:val="en-US" w:eastAsia="zh-CN" w:bidi="hi-IN"/>
        </w:rPr>
        <w:t>Of</w:t>
      </w:r>
      <w:proofErr w:type="gramEnd"/>
      <w:r w:rsidRPr="004902D5">
        <w:rPr>
          <w:rFonts w:ascii="Book Antiqua" w:eastAsia="Calibri" w:hAnsi="Book Antiqua" w:cs="Mangal"/>
          <w:b w:val="0"/>
          <w:bCs w:val="0"/>
          <w:color w:val="0000FF"/>
          <w:sz w:val="22"/>
          <w:szCs w:val="22"/>
          <w:lang w:val="en-US" w:eastAsia="zh-CN" w:bidi="hi-IN"/>
        </w:rPr>
        <w:t xml:space="preserve"> India Ltd</w:t>
      </w:r>
    </w:p>
    <w:p w14:paraId="30AE8B40" w14:textId="77777777" w:rsidR="004902D5" w:rsidRDefault="004902D5" w:rsidP="004902D5">
      <w:pPr>
        <w:pStyle w:val="Title"/>
        <w:ind w:left="810" w:hanging="90"/>
        <w:jc w:val="both"/>
        <w:rPr>
          <w:rFonts w:ascii="Book Antiqua" w:eastAsia="Calibri" w:hAnsi="Book Antiqua" w:cs="Mangal"/>
          <w:b w:val="0"/>
          <w:bCs w:val="0"/>
          <w:color w:val="0000FF"/>
          <w:sz w:val="22"/>
          <w:szCs w:val="22"/>
          <w:lang w:val="en-US" w:eastAsia="zh-CN" w:bidi="hi-IN"/>
        </w:rPr>
      </w:pPr>
      <w:r w:rsidRPr="004902D5">
        <w:rPr>
          <w:rFonts w:ascii="Book Antiqua" w:eastAsia="Calibri" w:hAnsi="Book Antiqua" w:cs="Mangal"/>
          <w:b w:val="0"/>
          <w:bCs w:val="0"/>
          <w:color w:val="0000FF"/>
          <w:sz w:val="22"/>
          <w:szCs w:val="22"/>
          <w:lang w:val="en-US" w:eastAsia="zh-CN" w:bidi="hi-IN"/>
        </w:rPr>
        <w:t xml:space="preserve">765/400/220kv sub </w:t>
      </w:r>
      <w:proofErr w:type="gramStart"/>
      <w:r w:rsidRPr="004902D5">
        <w:rPr>
          <w:rFonts w:ascii="Book Antiqua" w:eastAsia="Calibri" w:hAnsi="Book Antiqua" w:cs="Mangal"/>
          <w:b w:val="0"/>
          <w:bCs w:val="0"/>
          <w:color w:val="0000FF"/>
          <w:sz w:val="22"/>
          <w:szCs w:val="22"/>
          <w:lang w:val="en-US" w:eastAsia="zh-CN" w:bidi="hi-IN"/>
        </w:rPr>
        <w:t>station ,</w:t>
      </w:r>
      <w:proofErr w:type="gramEnd"/>
      <w:r w:rsidRPr="004902D5">
        <w:rPr>
          <w:rFonts w:ascii="Book Antiqua" w:eastAsia="Calibri" w:hAnsi="Book Antiqua" w:cs="Mangal"/>
          <w:b w:val="0"/>
          <w:bCs w:val="0"/>
          <w:color w:val="0000FF"/>
          <w:sz w:val="22"/>
          <w:szCs w:val="22"/>
          <w:lang w:val="en-US" w:eastAsia="zh-CN" w:bidi="hi-IN"/>
        </w:rPr>
        <w:t xml:space="preserve"> </w:t>
      </w:r>
    </w:p>
    <w:p w14:paraId="26D2A67D" w14:textId="3558F4A7" w:rsidR="004902D5" w:rsidRDefault="004902D5" w:rsidP="004902D5">
      <w:pPr>
        <w:pStyle w:val="Title"/>
        <w:ind w:left="810" w:hanging="90"/>
        <w:jc w:val="both"/>
        <w:rPr>
          <w:rFonts w:ascii="Book Antiqua" w:eastAsia="Calibri" w:hAnsi="Book Antiqua" w:cs="Mangal"/>
          <w:b w:val="0"/>
          <w:bCs w:val="0"/>
          <w:color w:val="0000FF"/>
          <w:sz w:val="22"/>
          <w:szCs w:val="22"/>
          <w:u w:val="single"/>
          <w:lang w:val="en-US" w:eastAsia="zh-CN" w:bidi="hi-IN"/>
        </w:rPr>
      </w:pPr>
      <w:proofErr w:type="spellStart"/>
      <w:r w:rsidRPr="004902D5">
        <w:rPr>
          <w:rFonts w:ascii="Book Antiqua" w:eastAsia="Calibri" w:hAnsi="Book Antiqua" w:cs="Mangal"/>
          <w:b w:val="0"/>
          <w:bCs w:val="0"/>
          <w:color w:val="0000FF"/>
          <w:sz w:val="22"/>
          <w:szCs w:val="22"/>
          <w:lang w:val="en-US" w:eastAsia="zh-CN" w:bidi="hi-IN"/>
        </w:rPr>
        <w:t>Lagharwada</w:t>
      </w:r>
      <w:proofErr w:type="spellEnd"/>
      <w:r w:rsidRPr="004902D5">
        <w:rPr>
          <w:rFonts w:ascii="Book Antiqua" w:eastAsia="Calibri" w:hAnsi="Book Antiqua" w:cs="Mangal"/>
          <w:b w:val="0"/>
          <w:bCs w:val="0"/>
          <w:color w:val="0000FF"/>
          <w:sz w:val="22"/>
          <w:szCs w:val="22"/>
          <w:lang w:val="en-US" w:eastAsia="zh-CN" w:bidi="hi-IN"/>
        </w:rPr>
        <w:t>, Seoni-480661</w:t>
      </w:r>
      <w:r w:rsidRPr="004902D5">
        <w:rPr>
          <w:rFonts w:ascii="Book Antiqua" w:eastAsia="Calibri" w:hAnsi="Book Antiqua" w:cs="Mangal"/>
          <w:b w:val="0"/>
          <w:bCs w:val="0"/>
          <w:color w:val="0000FF"/>
          <w:sz w:val="22"/>
          <w:szCs w:val="22"/>
          <w:u w:val="single"/>
          <w:lang w:val="en-US" w:eastAsia="zh-CN" w:bidi="hi-IN"/>
        </w:rPr>
        <w:t xml:space="preserve"> </w:t>
      </w:r>
    </w:p>
    <w:p w14:paraId="7F102662" w14:textId="77777777" w:rsidR="004902D5" w:rsidRDefault="004902D5" w:rsidP="004902D5">
      <w:pPr>
        <w:pStyle w:val="Title"/>
        <w:ind w:left="810" w:hanging="90"/>
        <w:jc w:val="both"/>
        <w:rPr>
          <w:rFonts w:ascii="Book Antiqua" w:eastAsia="Calibri" w:hAnsi="Book Antiqua" w:cs="Mangal"/>
          <w:b w:val="0"/>
          <w:bCs w:val="0"/>
          <w:color w:val="0000FF"/>
          <w:sz w:val="22"/>
          <w:szCs w:val="22"/>
          <w:u w:val="single"/>
          <w:lang w:val="en-US" w:eastAsia="zh-CN" w:bidi="hi-IN"/>
        </w:rPr>
      </w:pPr>
    </w:p>
    <w:p w14:paraId="4B13BEF3" w14:textId="7A49DF80" w:rsidR="006F11F0" w:rsidRPr="008B2AFC" w:rsidRDefault="006F11F0" w:rsidP="004902D5">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730F5F14" w14:textId="77777777" w:rsidR="004902D5" w:rsidRPr="004902D5" w:rsidRDefault="004902D5" w:rsidP="004902D5">
      <w:pPr>
        <w:ind w:left="720"/>
        <w:jc w:val="both"/>
        <w:rPr>
          <w:rFonts w:ascii="Book Antiqua" w:eastAsia="Calibri" w:hAnsi="Book Antiqua" w:cs="Mangal"/>
          <w:color w:val="0000FF"/>
          <w:sz w:val="22"/>
          <w:szCs w:val="22"/>
          <w:lang w:bidi="hi-IN"/>
        </w:rPr>
      </w:pPr>
      <w:r w:rsidRPr="004902D5">
        <w:rPr>
          <w:rFonts w:ascii="Book Antiqua" w:eastAsia="Calibri" w:hAnsi="Book Antiqua" w:cs="Mangal"/>
          <w:color w:val="0000FF"/>
          <w:sz w:val="22"/>
          <w:szCs w:val="22"/>
          <w:lang w:bidi="hi-IN"/>
        </w:rPr>
        <w:t xml:space="preserve">Power Grid Corporation </w:t>
      </w:r>
      <w:proofErr w:type="gramStart"/>
      <w:r w:rsidRPr="004902D5">
        <w:rPr>
          <w:rFonts w:ascii="Book Antiqua" w:eastAsia="Calibri" w:hAnsi="Book Antiqua" w:cs="Mangal"/>
          <w:color w:val="0000FF"/>
          <w:sz w:val="22"/>
          <w:szCs w:val="22"/>
          <w:lang w:bidi="hi-IN"/>
        </w:rPr>
        <w:t>Of</w:t>
      </w:r>
      <w:proofErr w:type="gramEnd"/>
      <w:r w:rsidRPr="004902D5">
        <w:rPr>
          <w:rFonts w:ascii="Book Antiqua" w:eastAsia="Calibri" w:hAnsi="Book Antiqua" w:cs="Mangal"/>
          <w:color w:val="0000FF"/>
          <w:sz w:val="22"/>
          <w:szCs w:val="22"/>
          <w:lang w:bidi="hi-IN"/>
        </w:rPr>
        <w:t xml:space="preserve"> India Ltd</w:t>
      </w:r>
    </w:p>
    <w:p w14:paraId="126DCB1B" w14:textId="77777777" w:rsidR="004902D5" w:rsidRDefault="004902D5" w:rsidP="004902D5">
      <w:pPr>
        <w:ind w:left="720"/>
        <w:jc w:val="both"/>
        <w:rPr>
          <w:rFonts w:ascii="Book Antiqua" w:eastAsia="Calibri" w:hAnsi="Book Antiqua" w:cs="Mangal"/>
          <w:color w:val="0000FF"/>
          <w:sz w:val="22"/>
          <w:szCs w:val="22"/>
          <w:lang w:bidi="hi-IN"/>
        </w:rPr>
      </w:pPr>
      <w:r w:rsidRPr="004902D5">
        <w:rPr>
          <w:rFonts w:ascii="Book Antiqua" w:eastAsia="Calibri" w:hAnsi="Book Antiqua" w:cs="Mangal"/>
          <w:color w:val="0000FF"/>
          <w:sz w:val="22"/>
          <w:szCs w:val="22"/>
          <w:lang w:bidi="hi-IN"/>
        </w:rPr>
        <w:t xml:space="preserve">765/400/220kv sub </w:t>
      </w:r>
      <w:proofErr w:type="gramStart"/>
      <w:r w:rsidRPr="004902D5">
        <w:rPr>
          <w:rFonts w:ascii="Book Antiqua" w:eastAsia="Calibri" w:hAnsi="Book Antiqua" w:cs="Mangal"/>
          <w:color w:val="0000FF"/>
          <w:sz w:val="22"/>
          <w:szCs w:val="22"/>
          <w:lang w:bidi="hi-IN"/>
        </w:rPr>
        <w:t>station ,</w:t>
      </w:r>
      <w:proofErr w:type="gramEnd"/>
      <w:r w:rsidRPr="004902D5">
        <w:rPr>
          <w:rFonts w:ascii="Book Antiqua" w:eastAsia="Calibri" w:hAnsi="Book Antiqua" w:cs="Mangal"/>
          <w:color w:val="0000FF"/>
          <w:sz w:val="22"/>
          <w:szCs w:val="22"/>
          <w:lang w:bidi="hi-IN"/>
        </w:rPr>
        <w:t xml:space="preserve"> </w:t>
      </w:r>
    </w:p>
    <w:p w14:paraId="34D116B0" w14:textId="3320F543" w:rsidR="000457A9" w:rsidRDefault="004902D5" w:rsidP="004902D5">
      <w:pPr>
        <w:ind w:left="720"/>
        <w:jc w:val="both"/>
        <w:rPr>
          <w:rFonts w:ascii="Book Antiqua" w:eastAsia="Calibri" w:hAnsi="Book Antiqua" w:cs="Mangal"/>
          <w:b/>
          <w:bCs/>
          <w:color w:val="0000FF"/>
          <w:sz w:val="22"/>
          <w:szCs w:val="22"/>
          <w:lang w:val="x-none" w:eastAsia="x-none" w:bidi="hi-IN"/>
        </w:rPr>
      </w:pPr>
      <w:proofErr w:type="spellStart"/>
      <w:r w:rsidRPr="004902D5">
        <w:rPr>
          <w:rFonts w:ascii="Book Antiqua" w:eastAsia="Calibri" w:hAnsi="Book Antiqua" w:cs="Mangal"/>
          <w:color w:val="0000FF"/>
          <w:sz w:val="22"/>
          <w:szCs w:val="22"/>
          <w:lang w:bidi="hi-IN"/>
        </w:rPr>
        <w:t>Lagharwada</w:t>
      </w:r>
      <w:proofErr w:type="spellEnd"/>
      <w:r w:rsidRPr="004902D5">
        <w:rPr>
          <w:rFonts w:ascii="Book Antiqua" w:eastAsia="Calibri" w:hAnsi="Book Antiqua" w:cs="Mangal"/>
          <w:color w:val="0000FF"/>
          <w:sz w:val="22"/>
          <w:szCs w:val="22"/>
          <w:lang w:bidi="hi-IN"/>
        </w:rPr>
        <w:t>, Seoni-480661</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004D370A"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556BCA">
        <w:rPr>
          <w:rFonts w:ascii="Book Antiqua" w:hAnsi="Book Antiqua"/>
          <w:sz w:val="23"/>
          <w:szCs w:val="23"/>
          <w:highlight w:val="yellow"/>
          <w:lang w:val="en-GB"/>
        </w:rPr>
        <w:t>09</w:t>
      </w:r>
      <w:r w:rsidR="00C57FFD">
        <w:rPr>
          <w:rFonts w:ascii="Book Antiqua" w:hAnsi="Book Antiqua"/>
          <w:sz w:val="23"/>
          <w:szCs w:val="23"/>
          <w:highlight w:val="yellow"/>
          <w:lang w:val="en-GB"/>
        </w:rPr>
        <w:t xml:space="preserve"> (</w:t>
      </w:r>
      <w:r w:rsidR="00556BCA">
        <w:rPr>
          <w:rFonts w:ascii="Book Antiqua" w:hAnsi="Book Antiqua"/>
          <w:sz w:val="23"/>
          <w:szCs w:val="23"/>
          <w:highlight w:val="yellow"/>
          <w:lang w:val="en-GB"/>
        </w:rPr>
        <w:t>Nine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lastRenderedPageBreak/>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w:t>
      </w:r>
      <w:r w:rsidRPr="28A70134">
        <w:rPr>
          <w:rFonts w:ascii="Book Antiqua" w:hAnsi="Book Antiqua"/>
          <w:b w:val="0"/>
          <w:bCs w:val="0"/>
          <w:sz w:val="23"/>
          <w:szCs w:val="23"/>
          <w:lang w:val="en-GB"/>
        </w:rPr>
        <w:lastRenderedPageBreak/>
        <w:t>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37D92FAF" w14:textId="2C5A342E" w:rsidR="008A495C" w:rsidRDefault="00CA1595" w:rsidP="005B4FF6">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 xml:space="preserve">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w:t>
      </w:r>
      <w:r w:rsidRPr="008B2AFC">
        <w:rPr>
          <w:rFonts w:ascii="Book Antiqua" w:hAnsi="Book Antiqua"/>
          <w:b w:val="0"/>
          <w:sz w:val="23"/>
          <w:szCs w:val="23"/>
          <w:lang w:val="en-GB"/>
        </w:rPr>
        <w:lastRenderedPageBreak/>
        <w:t>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lastRenderedPageBreak/>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9F0667" w:rsidRDefault="4B8C84EF" w:rsidP="00BB16F2">
      <w:pPr>
        <w:pStyle w:val="Title"/>
        <w:numPr>
          <w:ilvl w:val="1"/>
          <w:numId w:val="25"/>
        </w:numPr>
        <w:tabs>
          <w:tab w:val="num" w:pos="747"/>
        </w:tabs>
        <w:jc w:val="both"/>
        <w:rPr>
          <w:rFonts w:ascii="Book Antiqua" w:hAnsi="Book Antiqua"/>
          <w:bCs w:val="0"/>
          <w:strike/>
          <w:sz w:val="23"/>
          <w:szCs w:val="23"/>
          <w:lang w:val="en-GB"/>
        </w:rPr>
      </w:pPr>
      <w:r w:rsidRPr="009F0667">
        <w:rPr>
          <w:rFonts w:ascii="Book Antiqua" w:hAnsi="Book Antiqua"/>
          <w:strike/>
          <w:sz w:val="23"/>
          <w:szCs w:val="23"/>
          <w:lang w:val="en-GB"/>
        </w:rPr>
        <w:t xml:space="preserve">Considering a small volume of work, maintaining field quality plan waived off, </w:t>
      </w:r>
      <w:r w:rsidR="1D7ED50A" w:rsidRPr="009F0667">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9F0667">
        <w:rPr>
          <w:rFonts w:ascii="Book Antiqua" w:hAnsi="Book Antiqua"/>
          <w:strike/>
          <w:sz w:val="23"/>
          <w:szCs w:val="23"/>
          <w:lang w:val="en-GB"/>
        </w:rPr>
        <w:t>.</w:t>
      </w:r>
    </w:p>
    <w:p w14:paraId="0AB12BCA" w14:textId="685A6D4B" w:rsidR="00646850" w:rsidRPr="00DB0673" w:rsidRDefault="4B8C84EF" w:rsidP="00BB16F2">
      <w:pPr>
        <w:pStyle w:val="Title"/>
        <w:numPr>
          <w:ilvl w:val="1"/>
          <w:numId w:val="25"/>
        </w:numPr>
        <w:tabs>
          <w:tab w:val="num" w:pos="747"/>
        </w:tabs>
        <w:jc w:val="both"/>
        <w:rPr>
          <w:rFonts w:ascii="Book Antiqua" w:hAnsi="Book Antiqua"/>
          <w:bCs w:val="0"/>
          <w:sz w:val="23"/>
          <w:szCs w:val="23"/>
          <w:lang w:val="en-GB"/>
        </w:rPr>
      </w:pPr>
      <w:r w:rsidRPr="00DB0673">
        <w:rPr>
          <w:rFonts w:ascii="Book Antiqua" w:hAnsi="Book Antiqua"/>
          <w:sz w:val="23"/>
          <w:szCs w:val="23"/>
          <w:lang w:val="en-GB"/>
        </w:rPr>
        <w:t>POWERGRID latest revision of SFQP civil works for site packages (</w:t>
      </w:r>
      <w:r w:rsidR="512AC34C" w:rsidRPr="00DB0673">
        <w:rPr>
          <w:rFonts w:ascii="Book Antiqua" w:hAnsi="Book Antiqua"/>
          <w:sz w:val="23"/>
          <w:szCs w:val="23"/>
          <w:lang w:val="en-GB"/>
        </w:rPr>
        <w:t xml:space="preserve">SFQP No. </w:t>
      </w:r>
      <w:r w:rsidR="0085642B" w:rsidRPr="0085642B">
        <w:rPr>
          <w:rFonts w:ascii="Book Antiqua" w:hAnsi="Book Antiqua"/>
          <w:sz w:val="23"/>
          <w:szCs w:val="23"/>
          <w:lang w:val="en-GB"/>
        </w:rPr>
        <w:t>FQP_Civil_Works_for_Site_Packages_rev_05_10_july_2024</w:t>
      </w:r>
      <w:r w:rsidRPr="00DB0673">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w:t>
      </w:r>
      <w:r w:rsidRPr="00916DEB">
        <w:rPr>
          <w:rFonts w:ascii="Book Antiqua" w:hAnsi="Book Antiqua"/>
        </w:rPr>
        <w:lastRenderedPageBreak/>
        <w:t xml:space="preserve">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Subsequent to bidder’s involvement in two cumulative fatal accidents during any financial year, bids submitted by such bidder shall be considered </w:t>
      </w:r>
      <w:r w:rsidRPr="00916DEB">
        <w:rPr>
          <w:rFonts w:ascii="Book Antiqua" w:hAnsi="Book Antiqua"/>
        </w:rPr>
        <w:lastRenderedPageBreak/>
        <w:t>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w:t>
      </w:r>
      <w:r w:rsidRPr="00916DEB">
        <w:rPr>
          <w:rFonts w:ascii="Book Antiqua" w:hAnsi="Book Antiqua"/>
        </w:rPr>
        <w:lastRenderedPageBreak/>
        <w:t>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0645" w14:textId="77777777" w:rsidR="00E92680" w:rsidRDefault="00E92680">
      <w:r>
        <w:separator/>
      </w:r>
    </w:p>
  </w:endnote>
  <w:endnote w:type="continuationSeparator" w:id="0">
    <w:p w14:paraId="08235445" w14:textId="77777777" w:rsidR="00E92680" w:rsidRDefault="00E9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346CFD5D" w:rsidR="007D2DC9" w:rsidRPr="00556BCA" w:rsidRDefault="00556BCA" w:rsidP="00556BCA">
    <w:pPr>
      <w:pStyle w:val="Footer"/>
      <w:tabs>
        <w:tab w:val="clear" w:pos="8640"/>
        <w:tab w:val="left" w:pos="8789"/>
      </w:tabs>
      <w:ind w:left="-284" w:right="360"/>
      <w:rPr>
        <w:rFonts w:ascii="Book Antiqua" w:hAnsi="Book Antiqua"/>
        <w:color w:val="0000FF"/>
        <w:sz w:val="2"/>
        <w:szCs w:val="2"/>
      </w:rPr>
    </w:pPr>
    <w:r w:rsidRPr="00556BCA">
      <w:rPr>
        <w:rFonts w:asciiTheme="minorHAnsi" w:eastAsia="Book Antiqua" w:hAnsiTheme="minorHAnsi" w:cstheme="minorHAnsi"/>
        <w:color w:val="0000FF"/>
        <w:sz w:val="16"/>
        <w:szCs w:val="16"/>
      </w:rPr>
      <w:t>REPAIRING OF EXISTING BITUMINOUS ROAD AND BLACKTOPPING OF SWITCHYARD ROAD AT  765/400/220KV POWEGRID SEONI SUBSTATION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52C9" w14:textId="77777777" w:rsidR="00E92680" w:rsidRDefault="00E92680">
      <w:r>
        <w:separator/>
      </w:r>
    </w:p>
  </w:footnote>
  <w:footnote w:type="continuationSeparator" w:id="0">
    <w:p w14:paraId="01C09BB5" w14:textId="77777777" w:rsidR="00E92680" w:rsidRDefault="00E92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362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6182"/>
    <w:rsid w:val="00217497"/>
    <w:rsid w:val="00221C2D"/>
    <w:rsid w:val="00221E25"/>
    <w:rsid w:val="0022293A"/>
    <w:rsid w:val="00222A5F"/>
    <w:rsid w:val="00224421"/>
    <w:rsid w:val="002254D5"/>
    <w:rsid w:val="0022769F"/>
    <w:rsid w:val="002317CC"/>
    <w:rsid w:val="00234B26"/>
    <w:rsid w:val="002356C4"/>
    <w:rsid w:val="00235D9E"/>
    <w:rsid w:val="0023697E"/>
    <w:rsid w:val="00240CF1"/>
    <w:rsid w:val="00241A97"/>
    <w:rsid w:val="00242894"/>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3CF0"/>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02D5"/>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6BCA"/>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4FF6"/>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4785"/>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D72"/>
    <w:rsid w:val="0080783B"/>
    <w:rsid w:val="008106A7"/>
    <w:rsid w:val="00810CEF"/>
    <w:rsid w:val="00811749"/>
    <w:rsid w:val="00813700"/>
    <w:rsid w:val="008137AF"/>
    <w:rsid w:val="00813DF0"/>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42B"/>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667"/>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57C27"/>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19D"/>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77E65"/>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673"/>
    <w:rsid w:val="00DB4CF8"/>
    <w:rsid w:val="00DC0F2C"/>
    <w:rsid w:val="00DC2204"/>
    <w:rsid w:val="00DC395B"/>
    <w:rsid w:val="00DC4983"/>
    <w:rsid w:val="00DC5156"/>
    <w:rsid w:val="00DC57D8"/>
    <w:rsid w:val="00DC6622"/>
    <w:rsid w:val="00DC6688"/>
    <w:rsid w:val="00DC7800"/>
    <w:rsid w:val="00DD12DC"/>
    <w:rsid w:val="00DD1A27"/>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2680"/>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3194"/>
    <w:rsid w:val="00EF470C"/>
    <w:rsid w:val="00EF6D77"/>
    <w:rsid w:val="00F021BC"/>
    <w:rsid w:val="00F037A8"/>
    <w:rsid w:val="00F03A14"/>
    <w:rsid w:val="00F07908"/>
    <w:rsid w:val="00F10CC9"/>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18</Pages>
  <Words>6267</Words>
  <Characters>35722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147</cp:revision>
  <cp:lastPrinted>2024-05-28T12:40:00Z</cp:lastPrinted>
  <dcterms:created xsi:type="dcterms:W3CDTF">2023-08-31T04:16:00Z</dcterms:created>
  <dcterms:modified xsi:type="dcterms:W3CDTF">2025-07-04T04:47:00Z</dcterms:modified>
</cp:coreProperties>
</file>